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E493F" w14:textId="37BA3971" w:rsidR="00D06086" w:rsidRPr="004608A2" w:rsidRDefault="00D06086" w:rsidP="004608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Cs w:val="24"/>
          <w:lang w:val="en-US"/>
        </w:rPr>
      </w:pPr>
      <w:r w:rsidRPr="004608A2">
        <w:rPr>
          <w:rFonts w:ascii="Arial" w:hAnsi="Arial" w:cs="Arial"/>
          <w:szCs w:val="24"/>
          <w:lang w:val="en-US"/>
        </w:rPr>
        <w:t>A truly s</w:t>
      </w:r>
      <w:r w:rsidR="00AC4B97" w:rsidRPr="004608A2">
        <w:rPr>
          <w:rFonts w:ascii="Arial" w:hAnsi="Arial" w:cs="Arial"/>
          <w:szCs w:val="24"/>
          <w:lang w:val="en-US"/>
        </w:rPr>
        <w:t>t</w:t>
      </w:r>
      <w:r w:rsidRPr="004608A2">
        <w:rPr>
          <w:rFonts w:ascii="Arial" w:hAnsi="Arial" w:cs="Arial"/>
          <w:szCs w:val="24"/>
          <w:lang w:val="en-US"/>
        </w:rPr>
        <w:t xml:space="preserve">unning property that anyone would be proud to own.  Comprising 4 bedrooms, 3 living areas and 3 bathrooms.  All gas appliances, ducted heating and cooling throughout, along with a security system.  Outside there is a </w:t>
      </w:r>
      <w:r w:rsidR="004608A2" w:rsidRPr="004608A2">
        <w:rPr>
          <w:rFonts w:ascii="Arial" w:hAnsi="Arial" w:cs="Arial"/>
          <w:szCs w:val="24"/>
          <w:lang w:val="en-US"/>
        </w:rPr>
        <w:t>well-established</w:t>
      </w:r>
      <w:r w:rsidRPr="004608A2">
        <w:rPr>
          <w:rFonts w:ascii="Arial" w:hAnsi="Arial" w:cs="Arial"/>
          <w:szCs w:val="24"/>
          <w:lang w:val="en-US"/>
        </w:rPr>
        <w:t xml:space="preserve"> garden, salt-water pool and double garage.</w:t>
      </w:r>
    </w:p>
    <w:p w14:paraId="65ECB69F" w14:textId="77777777" w:rsidR="004C4401" w:rsidRPr="004608A2" w:rsidRDefault="004C4401" w:rsidP="004608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Cs w:val="24"/>
          <w:lang w:val="en-US"/>
        </w:rPr>
      </w:pPr>
      <w:r w:rsidRPr="004608A2">
        <w:rPr>
          <w:rFonts w:ascii="Arial" w:hAnsi="Arial" w:cs="Arial"/>
          <w:szCs w:val="24"/>
          <w:lang w:val="en-US"/>
        </w:rPr>
        <w:t xml:space="preserve">Freshly painted inside and out which leaves nothing for the new owner </w:t>
      </w:r>
      <w:r w:rsidR="00AC4B97" w:rsidRPr="004608A2">
        <w:rPr>
          <w:rFonts w:ascii="Arial" w:hAnsi="Arial" w:cs="Arial"/>
          <w:szCs w:val="24"/>
          <w:lang w:val="en-US"/>
        </w:rPr>
        <w:t>to do except move in and enjoy!</w:t>
      </w:r>
      <w:r w:rsidRPr="004608A2">
        <w:rPr>
          <w:rFonts w:ascii="Arial" w:hAnsi="Arial" w:cs="Arial"/>
          <w:szCs w:val="24"/>
          <w:lang w:val="en-US"/>
        </w:rPr>
        <w:t xml:space="preserve">  It is conveniently located close to local schools, shops, public transport, local freeways and allows smooth uncomplicated access to the Surf Coast and nearby cities.</w:t>
      </w:r>
    </w:p>
    <w:sectPr w:rsidR="004C4401" w:rsidRPr="004608A2" w:rsidSect="004C4401">
      <w:pgSz w:w="12240" w:h="15840"/>
      <w:pgMar w:top="1440" w:right="1134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76"/>
    <w:rsid w:val="004608A2"/>
    <w:rsid w:val="004C4401"/>
    <w:rsid w:val="00AC4B97"/>
    <w:rsid w:val="00D06086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03E6F0"/>
  <w14:defaultImageDpi w14:val="300"/>
  <w15:chartTrackingRefBased/>
  <w15:docId w15:val="{549AEBA3-596E-4D4E-BBCD-4C1FAF9B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DF3"/>
    <w:pPr>
      <w:spacing w:after="200"/>
    </w:pPr>
    <w:rPr>
      <w:sz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678D62-BCC6-6F4B-A8FF-0C218495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cp:lastModifiedBy>Greg Bowden</cp:lastModifiedBy>
  <cp:revision>2</cp:revision>
  <dcterms:created xsi:type="dcterms:W3CDTF">2025-03-08T05:13:00Z</dcterms:created>
  <dcterms:modified xsi:type="dcterms:W3CDTF">2025-03-08T05:13:00Z</dcterms:modified>
</cp:coreProperties>
</file>