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DCB" w:rsidRPr="00237DCB" w:rsidRDefault="00237DCB" w:rsidP="00237DCB">
      <w:pPr>
        <w:jc w:val="center"/>
        <w:rPr>
          <w:b/>
          <w:sz w:val="36"/>
          <w:szCs w:val="36"/>
        </w:rPr>
      </w:pPr>
      <w:proofErr w:type="spellStart"/>
      <w:r w:rsidRPr="00237DCB">
        <w:rPr>
          <w:b/>
          <w:sz w:val="36"/>
          <w:szCs w:val="36"/>
        </w:rPr>
        <w:t>Caringbah</w:t>
      </w:r>
      <w:proofErr w:type="spellEnd"/>
      <w:r w:rsidRPr="00237DCB">
        <w:rPr>
          <w:b/>
          <w:sz w:val="36"/>
          <w:szCs w:val="36"/>
        </w:rPr>
        <w:t xml:space="preserve"> Community Hospital</w:t>
      </w:r>
    </w:p>
    <w:p w:rsidR="00237DCB" w:rsidRPr="00237DCB" w:rsidRDefault="00237DCB" w:rsidP="00237DCB">
      <w:pPr>
        <w:jc w:val="center"/>
      </w:pPr>
      <w:r w:rsidRPr="00237DCB">
        <w:t xml:space="preserve">23 Allison Street, </w:t>
      </w:r>
      <w:proofErr w:type="spellStart"/>
      <w:r w:rsidRPr="00237DCB">
        <w:t>Caringbah</w:t>
      </w:r>
      <w:proofErr w:type="spellEnd"/>
      <w:r w:rsidRPr="00237DCB">
        <w:t>, NSW, 2229</w:t>
      </w:r>
    </w:p>
    <w:p w:rsidR="00237DCB" w:rsidRPr="00237DCB" w:rsidRDefault="00237DCB" w:rsidP="00237DCB"/>
    <w:p w:rsidR="00237DCB" w:rsidRPr="00237DCB" w:rsidRDefault="00237DCB" w:rsidP="00237DCB"/>
    <w:p w:rsidR="00237DCB" w:rsidRPr="00237DCB" w:rsidRDefault="00237DCB" w:rsidP="00237DCB"/>
    <w:p w:rsidR="00237DCB" w:rsidRPr="00237DCB" w:rsidRDefault="00237DCB" w:rsidP="00237DCB"/>
    <w:p w:rsidR="00237DCB" w:rsidRPr="00237DCB" w:rsidRDefault="00237DCB" w:rsidP="00237DCB">
      <w:pPr>
        <w:widowControl w:val="0"/>
        <w:tabs>
          <w:tab w:val="left" w:pos="1701"/>
          <w:tab w:val="left" w:pos="2239"/>
        </w:tabs>
        <w:suppressAutoHyphens/>
        <w:autoSpaceDE w:val="0"/>
        <w:autoSpaceDN w:val="0"/>
        <w:adjustRightInd w:val="0"/>
        <w:spacing w:line="288" w:lineRule="auto"/>
        <w:textAlignment w:val="center"/>
        <w:rPr>
          <w:color w:val="000000"/>
          <w:lang w:val="en-GB"/>
        </w:rPr>
      </w:pPr>
      <w:bookmarkStart w:id="0" w:name="_GoBack"/>
      <w:bookmarkEnd w:id="0"/>
      <w:r w:rsidRPr="00237DCB">
        <w:rPr>
          <w:color w:val="000000"/>
          <w:lang w:val="en-GB"/>
        </w:rPr>
        <w:t xml:space="preserve">20 </w:t>
      </w:r>
      <w:r w:rsidR="00F7099B">
        <w:rPr>
          <w:color w:val="000000"/>
          <w:lang w:val="en-GB"/>
        </w:rPr>
        <w:t>October</w:t>
      </w:r>
      <w:r w:rsidRPr="00237DCB">
        <w:rPr>
          <w:color w:val="000000"/>
          <w:lang w:val="en-GB"/>
        </w:rPr>
        <w:t>, 20</w:t>
      </w:r>
      <w:r w:rsidR="00E82919">
        <w:rPr>
          <w:color w:val="000000"/>
          <w:lang w:val="en-GB"/>
        </w:rPr>
        <w:t>1</w:t>
      </w:r>
      <w:r w:rsidR="00046B39">
        <w:rPr>
          <w:color w:val="000000"/>
          <w:lang w:val="en-GB"/>
        </w:rPr>
        <w:t>4</w:t>
      </w:r>
    </w:p>
    <w:p w:rsidR="00237DCB" w:rsidRDefault="00237DCB" w:rsidP="00237DCB">
      <w:pPr>
        <w:widowControl w:val="0"/>
        <w:tabs>
          <w:tab w:val="left" w:pos="1701"/>
          <w:tab w:val="left" w:pos="2239"/>
        </w:tabs>
        <w:suppressAutoHyphens/>
        <w:autoSpaceDE w:val="0"/>
        <w:autoSpaceDN w:val="0"/>
        <w:adjustRightInd w:val="0"/>
        <w:spacing w:line="288" w:lineRule="auto"/>
        <w:textAlignment w:val="center"/>
        <w:rPr>
          <w:color w:val="000000"/>
          <w:lang w:val="en-GB"/>
        </w:rPr>
      </w:pPr>
    </w:p>
    <w:p w:rsidR="00237DCB" w:rsidRDefault="00237DCB" w:rsidP="00237DCB">
      <w:pPr>
        <w:widowControl w:val="0"/>
        <w:tabs>
          <w:tab w:val="left" w:pos="1701"/>
          <w:tab w:val="left" w:pos="2239"/>
        </w:tabs>
        <w:suppressAutoHyphens/>
        <w:autoSpaceDE w:val="0"/>
        <w:autoSpaceDN w:val="0"/>
        <w:adjustRightInd w:val="0"/>
        <w:spacing w:line="288" w:lineRule="auto"/>
        <w:textAlignment w:val="center"/>
        <w:rPr>
          <w:color w:val="000000"/>
          <w:lang w:val="en-GB"/>
        </w:rPr>
      </w:pPr>
    </w:p>
    <w:p w:rsidR="00237DCB" w:rsidRDefault="00237DCB" w:rsidP="00237DCB">
      <w:pPr>
        <w:widowControl w:val="0"/>
        <w:tabs>
          <w:tab w:val="left" w:pos="1701"/>
          <w:tab w:val="left" w:pos="2239"/>
        </w:tabs>
        <w:suppressAutoHyphens/>
        <w:autoSpaceDE w:val="0"/>
        <w:autoSpaceDN w:val="0"/>
        <w:adjustRightInd w:val="0"/>
        <w:spacing w:line="288" w:lineRule="auto"/>
        <w:textAlignment w:val="center"/>
        <w:rPr>
          <w:color w:val="000000"/>
          <w:lang w:val="en-GB"/>
        </w:rPr>
      </w:pPr>
    </w:p>
    <w:p w:rsidR="00237DCB" w:rsidRDefault="00237DCB" w:rsidP="00237DCB">
      <w:pPr>
        <w:widowControl w:val="0"/>
        <w:tabs>
          <w:tab w:val="left" w:pos="1701"/>
          <w:tab w:val="left" w:pos="2239"/>
        </w:tabs>
        <w:suppressAutoHyphens/>
        <w:autoSpaceDE w:val="0"/>
        <w:autoSpaceDN w:val="0"/>
        <w:adjustRightInd w:val="0"/>
        <w:spacing w:line="288" w:lineRule="auto"/>
        <w:textAlignment w:val="center"/>
        <w:rPr>
          <w:color w:val="000000"/>
          <w:lang w:val="en-GB"/>
        </w:rPr>
      </w:pPr>
    </w:p>
    <w:p w:rsidR="00237DCB" w:rsidRDefault="00237DCB" w:rsidP="00237DCB">
      <w:pPr>
        <w:widowControl w:val="0"/>
        <w:tabs>
          <w:tab w:val="left" w:pos="1701"/>
          <w:tab w:val="left" w:pos="2239"/>
        </w:tabs>
        <w:suppressAutoHyphens/>
        <w:autoSpaceDE w:val="0"/>
        <w:autoSpaceDN w:val="0"/>
        <w:adjustRightInd w:val="0"/>
        <w:spacing w:line="288" w:lineRule="auto"/>
        <w:textAlignment w:val="center"/>
        <w:rPr>
          <w:color w:val="000000"/>
          <w:lang w:val="en-GB"/>
        </w:rPr>
      </w:pPr>
    </w:p>
    <w:p w:rsidR="00237DCB" w:rsidRDefault="00237DCB" w:rsidP="00237DCB">
      <w:pPr>
        <w:widowControl w:val="0"/>
        <w:tabs>
          <w:tab w:val="left" w:pos="1701"/>
          <w:tab w:val="left" w:pos="2239"/>
        </w:tabs>
        <w:suppressAutoHyphens/>
        <w:autoSpaceDE w:val="0"/>
        <w:autoSpaceDN w:val="0"/>
        <w:adjustRightInd w:val="0"/>
        <w:spacing w:line="288" w:lineRule="auto"/>
        <w:textAlignment w:val="center"/>
        <w:rPr>
          <w:color w:val="000000"/>
          <w:lang w:val="en-GB"/>
        </w:rPr>
      </w:pPr>
      <w:r>
        <w:rPr>
          <w:color w:val="000000"/>
          <w:lang w:val="en-GB"/>
        </w:rPr>
        <w:t>Dear</w:t>
      </w:r>
    </w:p>
    <w:p w:rsidR="00237DCB" w:rsidRDefault="00237DCB" w:rsidP="00237DCB">
      <w:pPr>
        <w:widowControl w:val="0"/>
        <w:tabs>
          <w:tab w:val="left" w:pos="1701"/>
          <w:tab w:val="left" w:pos="2239"/>
        </w:tabs>
        <w:suppressAutoHyphens/>
        <w:autoSpaceDE w:val="0"/>
        <w:autoSpaceDN w:val="0"/>
        <w:adjustRightInd w:val="0"/>
        <w:spacing w:line="288" w:lineRule="auto"/>
        <w:textAlignment w:val="center"/>
        <w:rPr>
          <w:color w:val="000000"/>
          <w:lang w:val="en-GB"/>
        </w:rPr>
      </w:pPr>
    </w:p>
    <w:p w:rsidR="00237DCB" w:rsidRPr="00237DCB" w:rsidRDefault="00237DCB" w:rsidP="00237DCB">
      <w:pPr>
        <w:widowControl w:val="0"/>
        <w:tabs>
          <w:tab w:val="left" w:pos="1701"/>
          <w:tab w:val="left" w:pos="2239"/>
        </w:tabs>
        <w:suppressAutoHyphens/>
        <w:autoSpaceDE w:val="0"/>
        <w:autoSpaceDN w:val="0"/>
        <w:adjustRightInd w:val="0"/>
        <w:spacing w:line="288" w:lineRule="auto"/>
        <w:textAlignment w:val="center"/>
        <w:rPr>
          <w:color w:val="000000"/>
          <w:lang w:val="en-GB"/>
        </w:rPr>
      </w:pPr>
      <w:r w:rsidRPr="00237DCB">
        <w:rPr>
          <w:color w:val="000000"/>
          <w:lang w:val="en-GB"/>
        </w:rPr>
        <w:t>It is with great appreciation that we thank you for your contribution to our annual hospital appeal.  The funds have ensured that the proposed extensions to the east wing will now proceed.  Tenders will be called next month and the extensions should be completed by the end of 20</w:t>
      </w:r>
      <w:r w:rsidR="00E82919">
        <w:rPr>
          <w:color w:val="000000"/>
          <w:lang w:val="en-GB"/>
        </w:rPr>
        <w:t>1</w:t>
      </w:r>
      <w:r w:rsidR="00F7099B">
        <w:rPr>
          <w:color w:val="000000"/>
          <w:lang w:val="en-GB"/>
        </w:rPr>
        <w:t>5</w:t>
      </w:r>
      <w:r w:rsidRPr="00237DCB">
        <w:rPr>
          <w:color w:val="000000"/>
          <w:lang w:val="en-GB"/>
        </w:rPr>
        <w:t>.  We are also pleased to announce the opening of a patient car park, which will alleviate the parking problem that has plagued the hospital for years.</w:t>
      </w:r>
    </w:p>
    <w:p w:rsidR="00237DCB" w:rsidRPr="00237DCB" w:rsidRDefault="00237DCB" w:rsidP="00237DCB">
      <w:pPr>
        <w:widowControl w:val="0"/>
        <w:tabs>
          <w:tab w:val="left" w:pos="1701"/>
          <w:tab w:val="left" w:pos="2239"/>
        </w:tabs>
        <w:suppressAutoHyphens/>
        <w:autoSpaceDE w:val="0"/>
        <w:autoSpaceDN w:val="0"/>
        <w:adjustRightInd w:val="0"/>
        <w:spacing w:line="288" w:lineRule="auto"/>
        <w:textAlignment w:val="center"/>
        <w:rPr>
          <w:i/>
          <w:color w:val="000000"/>
          <w:lang w:val="en-GB"/>
        </w:rPr>
      </w:pPr>
    </w:p>
    <w:p w:rsidR="00237DCB" w:rsidRPr="00237DCB" w:rsidRDefault="00237DCB" w:rsidP="00237DCB">
      <w:pPr>
        <w:widowControl w:val="0"/>
        <w:tabs>
          <w:tab w:val="left" w:pos="1701"/>
          <w:tab w:val="left" w:pos="2239"/>
        </w:tabs>
        <w:suppressAutoHyphens/>
        <w:autoSpaceDE w:val="0"/>
        <w:autoSpaceDN w:val="0"/>
        <w:adjustRightInd w:val="0"/>
        <w:spacing w:line="288" w:lineRule="auto"/>
        <w:textAlignment w:val="center"/>
        <w:rPr>
          <w:color w:val="000000"/>
          <w:lang w:val="en-GB"/>
        </w:rPr>
      </w:pPr>
      <w:r w:rsidRPr="00237DCB">
        <w:rPr>
          <w:color w:val="000000"/>
          <w:lang w:val="en-GB"/>
        </w:rPr>
        <w:t xml:space="preserve">It is only through the generosity of citizens like yourself that the </w:t>
      </w:r>
      <w:proofErr w:type="spellStart"/>
      <w:r w:rsidRPr="00237DCB">
        <w:rPr>
          <w:color w:val="000000"/>
          <w:lang w:val="en-GB"/>
        </w:rPr>
        <w:t>Caringbah</w:t>
      </w:r>
      <w:proofErr w:type="spellEnd"/>
      <w:r w:rsidRPr="00237DCB">
        <w:rPr>
          <w:color w:val="000000"/>
          <w:lang w:val="en-GB"/>
        </w:rPr>
        <w:t xml:space="preserve"> Community Hospital can continue to offer the very best of health care to our patients.  Thank you.</w:t>
      </w:r>
    </w:p>
    <w:p w:rsidR="00237DCB" w:rsidRPr="00237DCB" w:rsidRDefault="00237DCB" w:rsidP="00237DCB">
      <w:pPr>
        <w:widowControl w:val="0"/>
        <w:tabs>
          <w:tab w:val="left" w:pos="1701"/>
          <w:tab w:val="left" w:pos="2239"/>
        </w:tabs>
        <w:suppressAutoHyphens/>
        <w:autoSpaceDE w:val="0"/>
        <w:autoSpaceDN w:val="0"/>
        <w:adjustRightInd w:val="0"/>
        <w:spacing w:line="288" w:lineRule="auto"/>
        <w:textAlignment w:val="center"/>
        <w:rPr>
          <w:i/>
          <w:color w:val="000000"/>
          <w:lang w:val="en-GB"/>
        </w:rPr>
      </w:pPr>
    </w:p>
    <w:p w:rsidR="00237DCB" w:rsidRPr="00237DCB" w:rsidRDefault="00237DCB" w:rsidP="00237DCB">
      <w:pPr>
        <w:widowControl w:val="0"/>
        <w:tabs>
          <w:tab w:val="left" w:pos="1701"/>
          <w:tab w:val="left" w:pos="2239"/>
        </w:tabs>
        <w:suppressAutoHyphens/>
        <w:autoSpaceDE w:val="0"/>
        <w:autoSpaceDN w:val="0"/>
        <w:adjustRightInd w:val="0"/>
        <w:spacing w:line="288" w:lineRule="auto"/>
        <w:textAlignment w:val="center"/>
        <w:rPr>
          <w:color w:val="000000"/>
          <w:lang w:val="en-GB"/>
        </w:rPr>
      </w:pPr>
      <w:r w:rsidRPr="00237DCB">
        <w:rPr>
          <w:color w:val="000000"/>
          <w:lang w:val="en-GB"/>
        </w:rPr>
        <w:t>Sincerely</w:t>
      </w:r>
    </w:p>
    <w:p w:rsidR="00237DCB" w:rsidRPr="00237DCB" w:rsidRDefault="00237DCB" w:rsidP="00237DCB">
      <w:pPr>
        <w:widowControl w:val="0"/>
        <w:tabs>
          <w:tab w:val="left" w:pos="1701"/>
          <w:tab w:val="left" w:pos="2239"/>
        </w:tabs>
        <w:suppressAutoHyphens/>
        <w:autoSpaceDE w:val="0"/>
        <w:autoSpaceDN w:val="0"/>
        <w:adjustRightInd w:val="0"/>
        <w:spacing w:line="288" w:lineRule="auto"/>
        <w:textAlignment w:val="center"/>
        <w:rPr>
          <w:i/>
          <w:color w:val="000000"/>
          <w:lang w:val="en-GB"/>
        </w:rPr>
      </w:pPr>
    </w:p>
    <w:p w:rsidR="00237DCB" w:rsidRPr="00237DCB" w:rsidRDefault="00237DCB" w:rsidP="00237DCB">
      <w:pPr>
        <w:widowControl w:val="0"/>
        <w:tabs>
          <w:tab w:val="left" w:pos="1701"/>
          <w:tab w:val="left" w:pos="2239"/>
        </w:tabs>
        <w:suppressAutoHyphens/>
        <w:autoSpaceDE w:val="0"/>
        <w:autoSpaceDN w:val="0"/>
        <w:adjustRightInd w:val="0"/>
        <w:spacing w:line="288" w:lineRule="auto"/>
        <w:textAlignment w:val="center"/>
        <w:rPr>
          <w:i/>
          <w:color w:val="000000"/>
          <w:lang w:val="en-GB"/>
        </w:rPr>
      </w:pPr>
    </w:p>
    <w:p w:rsidR="00237DCB" w:rsidRPr="00237DCB" w:rsidRDefault="00237DCB" w:rsidP="00237DCB">
      <w:pPr>
        <w:widowControl w:val="0"/>
        <w:tabs>
          <w:tab w:val="left" w:pos="1701"/>
          <w:tab w:val="left" w:pos="2239"/>
        </w:tabs>
        <w:suppressAutoHyphens/>
        <w:autoSpaceDE w:val="0"/>
        <w:autoSpaceDN w:val="0"/>
        <w:adjustRightInd w:val="0"/>
        <w:spacing w:line="288" w:lineRule="auto"/>
        <w:textAlignment w:val="center"/>
        <w:rPr>
          <w:i/>
          <w:color w:val="000000"/>
          <w:lang w:val="en-GB"/>
        </w:rPr>
      </w:pPr>
    </w:p>
    <w:p w:rsidR="00237DCB" w:rsidRPr="00237DCB" w:rsidRDefault="00237DCB" w:rsidP="00237DCB">
      <w:pPr>
        <w:widowControl w:val="0"/>
        <w:tabs>
          <w:tab w:val="left" w:pos="1701"/>
          <w:tab w:val="left" w:pos="2239"/>
        </w:tabs>
        <w:suppressAutoHyphens/>
        <w:autoSpaceDE w:val="0"/>
        <w:autoSpaceDN w:val="0"/>
        <w:adjustRightInd w:val="0"/>
        <w:spacing w:line="288" w:lineRule="auto"/>
        <w:textAlignment w:val="center"/>
        <w:rPr>
          <w:i/>
          <w:color w:val="000000"/>
          <w:lang w:val="en-GB"/>
        </w:rPr>
      </w:pPr>
    </w:p>
    <w:p w:rsidR="00237DCB" w:rsidRPr="00237DCB" w:rsidRDefault="00237DCB" w:rsidP="00237DCB">
      <w:pPr>
        <w:widowControl w:val="0"/>
        <w:tabs>
          <w:tab w:val="left" w:pos="1701"/>
          <w:tab w:val="left" w:pos="2239"/>
        </w:tabs>
        <w:suppressAutoHyphens/>
        <w:autoSpaceDE w:val="0"/>
        <w:autoSpaceDN w:val="0"/>
        <w:adjustRightInd w:val="0"/>
        <w:spacing w:line="288" w:lineRule="auto"/>
        <w:textAlignment w:val="center"/>
        <w:rPr>
          <w:color w:val="000000"/>
          <w:lang w:val="en-GB"/>
        </w:rPr>
      </w:pPr>
      <w:r w:rsidRPr="00237DCB">
        <w:rPr>
          <w:color w:val="000000"/>
          <w:lang w:val="en-GB"/>
        </w:rPr>
        <w:t>Roslyn Murray</w:t>
      </w:r>
    </w:p>
    <w:p w:rsidR="00237DCB" w:rsidRPr="00237DCB" w:rsidRDefault="00237DCB" w:rsidP="00237DCB">
      <w:r w:rsidRPr="00237DCB">
        <w:rPr>
          <w:color w:val="000000"/>
          <w:lang w:val="en-GB"/>
        </w:rPr>
        <w:t>Appeal Director</w:t>
      </w:r>
    </w:p>
    <w:p w:rsidR="0059562E" w:rsidRPr="00237DCB" w:rsidRDefault="0059562E"/>
    <w:sectPr w:rsidR="0059562E" w:rsidRPr="00237DCB" w:rsidSect="005956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DCB"/>
    <w:rsid w:val="00046B39"/>
    <w:rsid w:val="00237DCB"/>
    <w:rsid w:val="00350814"/>
    <w:rsid w:val="0059562E"/>
    <w:rsid w:val="009D3FEC"/>
    <w:rsid w:val="00E82919"/>
    <w:rsid w:val="00F70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A6674E-07B5-4518-8081-0152ADE18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D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646</Characters>
  <Application>Microsoft Office Word</Application>
  <DocSecurity>2</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dc:creator>
  <cp:keywords/>
  <dc:description/>
  <cp:lastModifiedBy>GB</cp:lastModifiedBy>
  <cp:revision>3</cp:revision>
  <dcterms:created xsi:type="dcterms:W3CDTF">2013-11-17T01:00:00Z</dcterms:created>
  <dcterms:modified xsi:type="dcterms:W3CDTF">2013-11-17T02:00:00Z</dcterms:modified>
</cp:coreProperties>
</file>